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5D15B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19.5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5D15B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pt;height:19.5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5D15B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0.75pt;height:23.2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5D15BF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2207966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korshunovstroy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р/с 40702810018090103700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Братском ОСБ 2413/0116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Байкальского СБ РФ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731F0" w:rsidP="00D25007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5F3AED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D25007" w:rsidRDefault="005A4191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сентября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D25007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</w:t>
            </w:r>
            <w:r w:rsidR="00D2500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«Коршунострой-дело»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r w:rsidRPr="009123E1">
              <w:rPr>
                <w:rFonts w:ascii="Times New Roman" w:hAnsi="Times New Roman"/>
              </w:rPr>
              <w:t>С.А.Тимошенко/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731F0" w:rsidP="005A4191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3AED">
              <w:rPr>
                <w:rFonts w:ascii="Times New Roman" w:hAnsi="Times New Roman"/>
              </w:rPr>
              <w:t xml:space="preserve">0 </w:t>
            </w:r>
            <w:r w:rsidR="005A4191">
              <w:rPr>
                <w:rFonts w:ascii="Times New Roman" w:hAnsi="Times New Roman"/>
              </w:rPr>
              <w:t>сентября</w:t>
            </w:r>
            <w:r w:rsidR="005F3AED">
              <w:rPr>
                <w:rFonts w:ascii="Times New Roman" w:hAnsi="Times New Roman"/>
              </w:rPr>
              <w:t xml:space="preserve"> </w:t>
            </w:r>
            <w:r w:rsidR="001325BA" w:rsidRPr="009123E1">
              <w:rPr>
                <w:rFonts w:ascii="Times New Roman" w:hAnsi="Times New Roman"/>
              </w:rPr>
              <w:t>201</w:t>
            </w:r>
            <w:r w:rsidR="00D25007">
              <w:rPr>
                <w:rFonts w:ascii="Times New Roman" w:hAnsi="Times New Roman"/>
              </w:rPr>
              <w:t>3</w:t>
            </w:r>
            <w:r w:rsidR="001325BA" w:rsidRPr="009123E1">
              <w:rPr>
                <w:rFonts w:ascii="Times New Roman" w:hAnsi="Times New Roman"/>
              </w:rPr>
              <w:t xml:space="preserve">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</w:t>
      </w:r>
      <w:r w:rsidR="005A4191">
        <w:rPr>
          <w:rFonts w:ascii="Times New Roman" w:hAnsi="Times New Roman"/>
          <w:b/>
          <w:bCs/>
        </w:rPr>
        <w:t>1</w:t>
      </w:r>
    </w:p>
    <w:p w:rsidR="00C67F51" w:rsidRPr="009123E1" w:rsidRDefault="00EA7005" w:rsidP="005A419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Проектной декларации от </w:t>
      </w:r>
      <w:r w:rsidR="005A4191">
        <w:rPr>
          <w:rFonts w:ascii="Times New Roman" w:hAnsi="Times New Roman"/>
          <w:b/>
          <w:bCs/>
        </w:rPr>
        <w:t>26</w:t>
      </w:r>
      <w:r>
        <w:rPr>
          <w:rFonts w:ascii="Times New Roman" w:hAnsi="Times New Roman"/>
          <w:b/>
          <w:bCs/>
        </w:rPr>
        <w:t>.</w:t>
      </w:r>
      <w:r w:rsidR="007F16F7">
        <w:rPr>
          <w:rFonts w:ascii="Times New Roman" w:hAnsi="Times New Roman"/>
          <w:b/>
          <w:bCs/>
        </w:rPr>
        <w:t>0</w:t>
      </w:r>
      <w:r w:rsidR="005A419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.201</w:t>
      </w:r>
      <w:r w:rsidR="005A419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="005A4191">
        <w:rPr>
          <w:rFonts w:ascii="Times New Roman" w:hAnsi="Times New Roman"/>
          <w:b/>
          <w:bCs/>
        </w:rPr>
        <w:t xml:space="preserve"> жилого дома 114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Тел/Факс.: +7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33B02" w:rsidRPr="00773948" w:rsidRDefault="00533B02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440B1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Проекты строительства,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которых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д.54;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сентябрь</w:t>
            </w:r>
            <w:r w:rsidRPr="009123E1">
              <w:rPr>
                <w:rFonts w:ascii="Times New Roman" w:hAnsi="Times New Roman"/>
              </w:rPr>
              <w:t xml:space="preserve"> 2013 г.</w:t>
            </w:r>
            <w:r>
              <w:rPr>
                <w:rFonts w:ascii="Times New Roman" w:hAnsi="Times New Roman"/>
              </w:rPr>
              <w:t xml:space="preserve"> Срок по факту: 01.07.2013г.</w:t>
            </w:r>
            <w:r w:rsidRPr="00692645">
              <w:rPr>
                <w:rFonts w:ascii="Times New Roman" w:hAnsi="Times New Roman"/>
              </w:rPr>
              <w:t>]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440B1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лицензируемой деятельности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г.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 w:rsidTr="006A55B0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Финансовый результат текущего года застройщика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 w:rsidR="006A55B0">
              <w:rPr>
                <w:rFonts w:ascii="Times New Roman" w:hAnsi="Times New Roman"/>
              </w:rPr>
              <w:t>30.09.2013</w:t>
            </w:r>
            <w:r w:rsidRPr="009123E1">
              <w:rPr>
                <w:rFonts w:ascii="Times New Roman" w:hAnsi="Times New Roman"/>
              </w:rPr>
              <w:t xml:space="preserve">г.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— 784</w:t>
            </w:r>
            <w:r w:rsidRPr="009123E1">
              <w:rPr>
                <w:rFonts w:ascii="Times New Roman" w:hAnsi="Times New Roman"/>
              </w:rPr>
              <w:t xml:space="preserve"> тыс. руб.,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>
              <w:rPr>
                <w:rFonts w:ascii="Times New Roman" w:hAnsi="Times New Roman"/>
              </w:rPr>
              <w:t xml:space="preserve"> 7,463 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440B10" w:rsidRPr="009123E1" w:rsidRDefault="00440B10" w:rsidP="00440B10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>
              <w:rPr>
                <w:rFonts w:ascii="Times New Roman" w:hAnsi="Times New Roman"/>
              </w:rPr>
              <w:t xml:space="preserve">0 </w:t>
            </w:r>
            <w:r w:rsidRPr="009123E1">
              <w:rPr>
                <w:rFonts w:ascii="Times New Roman" w:hAnsi="Times New Roman"/>
              </w:rPr>
              <w:t>тыс. руб.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Цель проекта строительства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Целью проекта является строительство многоквартирного жилого дома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440B10" w:rsidRPr="009123E1" w:rsidRDefault="00440B10" w:rsidP="00266427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квартал, район жилого дома </w:t>
            </w:r>
            <w:r w:rsidR="00266427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 w:rsidTr="006C3D0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 проекта</w:t>
            </w:r>
          </w:p>
        </w:tc>
        <w:tc>
          <w:tcPr>
            <w:tcW w:w="6450" w:type="dxa"/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Начало строительства – </w:t>
            </w:r>
            <w:r w:rsidR="00266427">
              <w:rPr>
                <w:rFonts w:ascii="Times New Roman" w:eastAsia="Times New Roman" w:hAnsi="Times New Roman"/>
                <w:lang w:eastAsia="ru-RU"/>
              </w:rPr>
              <w:t>октябрь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работы нулевого цикла (</w:t>
            </w:r>
            <w:r w:rsidR="00742220">
              <w:rPr>
                <w:rFonts w:ascii="Times New Roman" w:hAnsi="Times New Roman"/>
              </w:rPr>
              <w:t xml:space="preserve">октябрь - </w:t>
            </w:r>
            <w:r>
              <w:rPr>
                <w:rFonts w:ascii="Times New Roman" w:hAnsi="Times New Roman"/>
              </w:rPr>
              <w:t>ноябрь</w:t>
            </w:r>
            <w:r w:rsidRPr="009123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возведение каркаса здания (</w:t>
            </w:r>
            <w:r>
              <w:rPr>
                <w:rFonts w:ascii="Times New Roman" w:hAnsi="Times New Roman"/>
              </w:rPr>
              <w:t>декабрь 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апрель 2014</w:t>
            </w:r>
            <w:r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г.);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отделочные работы (</w:t>
            </w:r>
            <w:r>
              <w:rPr>
                <w:rFonts w:ascii="Times New Roman" w:hAnsi="Times New Roman"/>
              </w:rPr>
              <w:t>апрель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- июнь 2014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440B10" w:rsidRPr="009123E1" w:rsidRDefault="00440B10" w:rsidP="006C3D01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</w:t>
            </w:r>
            <w:r>
              <w:rPr>
                <w:rFonts w:ascii="Times New Roman" w:hAnsi="Times New Roman"/>
              </w:rPr>
              <w:t xml:space="preserve">май </w:t>
            </w:r>
            <w:r w:rsidRPr="009123E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июнь </w:t>
            </w:r>
            <w:r w:rsidRPr="009123E1">
              <w:rPr>
                <w:rFonts w:ascii="Times New Roman" w:hAnsi="Times New Roman"/>
              </w:rPr>
              <w:t>201</w:t>
            </w:r>
            <w:r w:rsidR="00742220">
              <w:rPr>
                <w:rFonts w:ascii="Times New Roman" w:hAnsi="Times New Roman"/>
              </w:rPr>
              <w:t>4</w:t>
            </w:r>
            <w:r w:rsidRPr="009123E1">
              <w:rPr>
                <w:rFonts w:ascii="Times New Roman" w:hAnsi="Times New Roman"/>
              </w:rPr>
              <w:t xml:space="preserve"> г.).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F34B74">
              <w:rPr>
                <w:rFonts w:ascii="Times New Roman" w:eastAsia="Times New Roman" w:hAnsi="Times New Roman"/>
                <w:lang w:eastAsia="ru-RU"/>
              </w:rPr>
              <w:t xml:space="preserve">Разрешение № </w:t>
            </w:r>
            <w:r w:rsidR="00742220" w:rsidRPr="00B8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 38515102-21Р/2013</w:t>
            </w:r>
            <w:r w:rsidR="00742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26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 на строительство многоквартирного жилого дома.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Права застройщика на земельный участок, предоставленный для строительства 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строительство </w:t>
            </w:r>
            <w:r w:rsidR="00266427">
              <w:rPr>
                <w:rFonts w:ascii="Times New Roman" w:hAnsi="Times New Roman"/>
              </w:rPr>
              <w:t xml:space="preserve">односекционного </w:t>
            </w:r>
            <w:r w:rsidRPr="009123E1">
              <w:rPr>
                <w:rFonts w:ascii="Times New Roman" w:hAnsi="Times New Roman"/>
              </w:rPr>
              <w:t xml:space="preserve">многоквартирного дома, общая площадь </w:t>
            </w:r>
            <w:r w:rsidR="00742220">
              <w:rPr>
                <w:rFonts w:ascii="Times New Roman" w:hAnsi="Times New Roman"/>
              </w:rPr>
              <w:t>1890</w:t>
            </w:r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Иркутская область, г. Железногорск-Илимский, 1 квартал, район жилого дома </w:t>
            </w:r>
            <w:r w:rsidR="00742220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 аренда на основании Постановления Администрации Нижнеилимского муниципального района №</w:t>
            </w:r>
            <w:r w:rsidR="00742220">
              <w:rPr>
                <w:rFonts w:ascii="Times New Roman" w:hAnsi="Times New Roman"/>
              </w:rPr>
              <w:t>1135</w:t>
            </w:r>
            <w:r w:rsidRPr="009123E1">
              <w:rPr>
                <w:rFonts w:ascii="Times New Roman" w:hAnsi="Times New Roman"/>
              </w:rPr>
              <w:t xml:space="preserve"> от </w:t>
            </w:r>
            <w:r w:rsidR="00742220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 w:rsidR="0074222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103-13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74222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</w:t>
            </w:r>
            <w:r w:rsidR="0074222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, дата регистрации 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г., № 38-38-06/0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08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/201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-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096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в Управлении федеральной службы 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Собственник: МО «Нижнеилимский район».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</w:t>
            </w:r>
            <w:r w:rsidR="00770B0D">
              <w:rPr>
                <w:rFonts w:ascii="Times New Roman" w:hAnsi="Times New Roman"/>
              </w:rPr>
              <w:t>стровый номер: 38:12:010105:4517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770B0D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</w:t>
            </w:r>
            <w:r w:rsidR="00770B0D">
              <w:rPr>
                <w:rFonts w:ascii="Times New Roman" w:hAnsi="Times New Roman"/>
              </w:rPr>
              <w:t>1890</w:t>
            </w:r>
            <w:r w:rsidRPr="009123E1"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Элементы благоустройства 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Вертикальная планировка придворовой территории, устройство отмостки,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строящихся многоквартирных домов</w:t>
            </w:r>
          </w:p>
        </w:tc>
        <w:tc>
          <w:tcPr>
            <w:tcW w:w="6450" w:type="dxa"/>
          </w:tcPr>
          <w:p w:rsidR="00440B10" w:rsidRPr="0091354B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Строительство объекта осуществляется на земельном участке по адресу: 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Иркутская область, Нижнеилимский район, г</w:t>
            </w:r>
            <w:proofErr w:type="gramStart"/>
            <w:r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Pr="0091354B">
              <w:rPr>
                <w:rFonts w:ascii="Times New Roman" w:eastAsia="Times New Roman" w:hAnsi="Times New Roman"/>
                <w:lang w:eastAsia="ru-RU"/>
              </w:rPr>
              <w:t>елезногорск-Илимский, 1 квартал, район жилого дома №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114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0B10" w:rsidRPr="0091354B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Жилой дом оборудован системой водоснабжения, электроснабжения, системой отопления, естественной вентиляции. Строительство выполняется по индивидуальному проекту.</w:t>
            </w:r>
          </w:p>
          <w:p w:rsidR="00440B10" w:rsidRPr="0091354B" w:rsidRDefault="00440B10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Постановлением Администрации МО «Железногорск-Илимское городское поселение» от </w:t>
            </w:r>
            <w:r>
              <w:rPr>
                <w:rFonts w:ascii="Times New Roman" w:hAnsi="Times New Roman"/>
              </w:rPr>
              <w:t>03</w:t>
            </w:r>
            <w:r w:rsidRPr="009135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91354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2г. №389</w:t>
            </w:r>
            <w:r w:rsidRPr="0091354B">
              <w:rPr>
                <w:rFonts w:ascii="Times New Roman" w:hAnsi="Times New Roman"/>
              </w:rPr>
              <w:t>.</w:t>
            </w:r>
          </w:p>
          <w:p w:rsidR="00440B10" w:rsidRPr="0091354B" w:rsidRDefault="00440B10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№ 203-01/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3066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на технологическое присоединение к электрической сети от 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28.05.2013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г., выданные ОАО «ИЭСК» «Северные электрические сети».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№ 208/207-08/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447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на подключение к тепловым сетям от 2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ОА</w:t>
            </w:r>
            <w:proofErr w:type="gramStart"/>
            <w:r w:rsidRPr="004D1BB0">
              <w:rPr>
                <w:rFonts w:ascii="Times New Roman" w:eastAsia="Times New Roman" w:hAnsi="Times New Roman"/>
                <w:lang w:eastAsia="ru-RU"/>
              </w:rPr>
              <w:t>О«</w:t>
            </w:r>
            <w:proofErr w:type="gramEnd"/>
            <w:r w:rsidRPr="004D1BB0">
              <w:rPr>
                <w:rFonts w:ascii="Times New Roman" w:eastAsia="Times New Roman" w:hAnsi="Times New Roman"/>
                <w:lang w:eastAsia="ru-RU"/>
              </w:rPr>
              <w:t>Иркутскэнерго» филиал ТЭЦ-16.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Технические условия на подключение к сетям водоснабжения от 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16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5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ООО «Иркутские Коммунальные Системы».</w:t>
            </w:r>
          </w:p>
          <w:p w:rsidR="00440B10" w:rsidRPr="0091354B" w:rsidRDefault="00440B10" w:rsidP="004D1BB0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на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 xml:space="preserve"> подключение к канализации от 29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5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ООО «СКВ».</w:t>
            </w:r>
          </w:p>
        </w:tc>
      </w:tr>
      <w:tr w:rsidR="00440B10" w:rsidRPr="009123E1" w:rsidTr="00FE53B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auto"/>
            <w:vAlign w:val="center"/>
          </w:tcPr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Площадь застройки-715,02  </w:t>
            </w:r>
            <w:proofErr w:type="spellStart"/>
            <w:r w:rsidRPr="00FE53B2">
              <w:rPr>
                <w:rFonts w:ascii="Times New Roman" w:hAnsi="Times New Roman"/>
              </w:rPr>
              <w:t>кв.м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>Количество этажей – 3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Общая площадь квартир – 1484,1  </w:t>
            </w:r>
            <w:proofErr w:type="spellStart"/>
            <w:r w:rsidRPr="00FE53B2">
              <w:rPr>
                <w:rFonts w:ascii="Times New Roman" w:hAnsi="Times New Roman"/>
              </w:rPr>
              <w:t>кв.м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Общее количество квартир 47,  в том числе: </w:t>
            </w:r>
            <w:r w:rsidRPr="00FE53B2">
              <w:rPr>
                <w:rFonts w:ascii="Times New Roman" w:hAnsi="Times New Roman"/>
              </w:rPr>
              <w:br/>
              <w:t>однокомнатных – 20 шт., двухкомнатных – 26 шт., трехкомнатных – 1 шт.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Здание прямоугольное, в плане двух подъездное, с тремя наземными этажами, габариты здания по осям: 10,8 м х 60,835 м. 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Конструктивная схема здания - несущие продольные и поперечные стены, объединенные плоскими плитами перекрытия.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Фундамент – сборный, бетонный.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Наружные стены – керамический камень, 380 мм. Внутренние продольные и поперечные стены – керамический камень 380 мм.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>Межквартирные перегородки – газобетонные блоки 200 мм.                                          Перегородк</w:t>
            </w:r>
            <w:proofErr w:type="gramStart"/>
            <w:r w:rsidRPr="00FE53B2">
              <w:rPr>
                <w:rFonts w:ascii="Times New Roman" w:hAnsi="Times New Roman"/>
              </w:rPr>
              <w:t>и-</w:t>
            </w:r>
            <w:proofErr w:type="gramEnd"/>
            <w:r w:rsidRPr="00FE53B2">
              <w:rPr>
                <w:rFonts w:ascii="Times New Roman" w:hAnsi="Times New Roman"/>
              </w:rPr>
              <w:t xml:space="preserve"> внутриквартирные, санузлы – кирпичные, армированные, 120 мм.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FE53B2">
              <w:rPr>
                <w:rFonts w:ascii="Times New Roman" w:hAnsi="Times New Roman"/>
              </w:rPr>
              <w:t>опиранием</w:t>
            </w:r>
            <w:proofErr w:type="spellEnd"/>
            <w:r w:rsidRPr="00FE53B2">
              <w:rPr>
                <w:rFonts w:ascii="Times New Roman" w:hAnsi="Times New Roman"/>
              </w:rPr>
              <w:t xml:space="preserve"> на кирпичные стены.                                                                 Кровля секций  двускатная, неэксплуатируемая, с внешним </w:t>
            </w:r>
            <w:r w:rsidRPr="00FE53B2">
              <w:rPr>
                <w:rFonts w:ascii="Times New Roman" w:hAnsi="Times New Roman"/>
              </w:rPr>
              <w:lastRenderedPageBreak/>
              <w:t xml:space="preserve">организованным водостоком.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Окна – металлопластиковый профиль с 2-х </w:t>
            </w:r>
            <w:proofErr w:type="spellStart"/>
            <w:r w:rsidRPr="00FE53B2">
              <w:rPr>
                <w:rFonts w:ascii="Times New Roman" w:hAnsi="Times New Roman"/>
              </w:rPr>
              <w:t>слойным</w:t>
            </w:r>
            <w:proofErr w:type="spellEnd"/>
            <w:r w:rsidRPr="00FE53B2">
              <w:rPr>
                <w:rFonts w:ascii="Times New Roman" w:hAnsi="Times New Roman"/>
              </w:rPr>
              <w:t xml:space="preserve"> </w:t>
            </w:r>
            <w:r w:rsidR="00825B55"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Pr="00FE53B2">
              <w:rPr>
                <w:rFonts w:ascii="Times New Roman" w:hAnsi="Times New Roman"/>
              </w:rPr>
              <w:t xml:space="preserve">теклопакетом.                 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Отделка здания </w:t>
            </w:r>
            <w:proofErr w:type="spellStart"/>
            <w:r w:rsidRPr="00FE53B2">
              <w:rPr>
                <w:rFonts w:ascii="Times New Roman" w:hAnsi="Times New Roman"/>
              </w:rPr>
              <w:t>наружняя-утпепленный</w:t>
            </w:r>
            <w:proofErr w:type="spellEnd"/>
            <w:r w:rsidRPr="00FE53B2">
              <w:rPr>
                <w:rFonts w:ascii="Times New Roman" w:hAnsi="Times New Roman"/>
              </w:rPr>
              <w:t xml:space="preserve"> вентилируемый фасад, </w:t>
            </w:r>
            <w:proofErr w:type="spellStart"/>
            <w:r w:rsidRPr="00FE53B2">
              <w:rPr>
                <w:rFonts w:ascii="Times New Roman" w:hAnsi="Times New Roman"/>
              </w:rPr>
              <w:t>металлосайдинг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440B10" w:rsidRPr="00FE53B2" w:rsidRDefault="00440B10" w:rsidP="00FE53B2">
            <w:pPr>
              <w:pStyle w:val="ac"/>
              <w:rPr>
                <w:rFonts w:ascii="Times New Roman" w:eastAsia="BatangChe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="004D1BB0">
              <w:rPr>
                <w:rFonts w:ascii="Times New Roman" w:hAnsi="Times New Roman"/>
              </w:rPr>
              <w:t>квартал 2014</w:t>
            </w:r>
            <w:r w:rsidRPr="009123E1">
              <w:rPr>
                <w:rFonts w:ascii="Times New Roman" w:hAnsi="Times New Roman"/>
              </w:rPr>
              <w:t>г.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440B10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 обстоятельств.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122841">
              <w:rPr>
                <w:rFonts w:ascii="Times New Roman" w:eastAsia="Times New Roman" w:hAnsi="Times New Roman"/>
                <w:lang w:eastAsia="ru-RU"/>
              </w:rPr>
              <w:t>50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млн. рублей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440B10" w:rsidRDefault="00440B10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440B10" w:rsidRPr="009123E1" w:rsidRDefault="00440B10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440B10" w:rsidRPr="009123E1" w:rsidRDefault="00440B10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обеспечение исполнения обязательств Застройщика по договору с момента государственной регистрации у Участника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</w:t>
            </w:r>
            <w:r w:rsidR="00266427">
              <w:rPr>
                <w:rFonts w:ascii="Times New Roman" w:hAnsi="Times New Roman"/>
              </w:rPr>
              <w:t>1890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Pr="009123E1">
              <w:rPr>
                <w:rFonts w:ascii="Times New Roman" w:hAnsi="Times New Roman"/>
              </w:rPr>
              <w:t>Иркутская</w:t>
            </w:r>
            <w:proofErr w:type="gramEnd"/>
            <w:r w:rsidRPr="009123E1">
              <w:rPr>
                <w:rFonts w:ascii="Times New Roman" w:hAnsi="Times New Roman"/>
              </w:rPr>
              <w:t xml:space="preserve"> обл., Нижнеилимски</w:t>
            </w:r>
            <w:r w:rsidRPr="009123E1">
              <w:rPr>
                <w:rFonts w:ascii="Times New Roman" w:hAnsi="Times New Roman"/>
                <w:lang w:eastAsia="ja-JP"/>
              </w:rPr>
              <w:t>й р-н</w:t>
            </w:r>
            <w:r w:rsidRPr="009123E1">
              <w:rPr>
                <w:rFonts w:ascii="Times New Roman" w:hAnsi="Times New Roman"/>
              </w:rPr>
              <w:t>, г. Железногорск-</w:t>
            </w:r>
            <w:r w:rsidRPr="009123E1">
              <w:rPr>
                <w:rFonts w:ascii="Times New Roman" w:hAnsi="Times New Roman"/>
              </w:rPr>
              <w:lastRenderedPageBreak/>
              <w:t>Илимский, 1</w:t>
            </w:r>
            <w:r>
              <w:rPr>
                <w:rFonts w:ascii="Times New Roman" w:hAnsi="Times New Roman"/>
              </w:rPr>
              <w:t xml:space="preserve"> квартал, район жилого дома №</w:t>
            </w:r>
            <w:r w:rsidR="00266427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- объект незавершенного строительства – строящийся многоквартирный дом, в состав которого входят объекты долевого строительства.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61DCC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61DCC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440B10" w:rsidRPr="00961DCC" w:rsidRDefault="00122841" w:rsidP="00523748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p w:rsidR="00122841" w:rsidRPr="009123E1" w:rsidRDefault="00122841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122841" w:rsidRPr="009123E1" w:rsidSect="00CB66F5">
      <w:footerReference w:type="even" r:id="rId11"/>
      <w:footerReference w:type="default" r:id="rId12"/>
      <w:footerReference w:type="first" r:id="rId13"/>
      <w:type w:val="continuous"/>
      <w:pgSz w:w="11909" w:h="16834"/>
      <w:pgMar w:top="851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BF" w:rsidRDefault="005D15BF">
      <w:r>
        <w:separator/>
      </w:r>
    </w:p>
  </w:endnote>
  <w:endnote w:type="continuationSeparator" w:id="0">
    <w:p w:rsidR="005D15BF" w:rsidRDefault="005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5B55">
      <w:rPr>
        <w:rStyle w:val="aa"/>
        <w:noProof/>
      </w:rPr>
      <w:t>1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BF" w:rsidRDefault="005D15BF">
      <w:r>
        <w:separator/>
      </w:r>
    </w:p>
  </w:footnote>
  <w:footnote w:type="continuationSeparator" w:id="0">
    <w:p w:rsidR="005D15BF" w:rsidRDefault="005D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265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52D2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841"/>
    <w:rsid w:val="00122D83"/>
    <w:rsid w:val="00124A6C"/>
    <w:rsid w:val="00127DF8"/>
    <w:rsid w:val="00127E04"/>
    <w:rsid w:val="001300C3"/>
    <w:rsid w:val="001305C7"/>
    <w:rsid w:val="001309F7"/>
    <w:rsid w:val="001325BA"/>
    <w:rsid w:val="00133171"/>
    <w:rsid w:val="0013435C"/>
    <w:rsid w:val="00135BC8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66427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036"/>
    <w:rsid w:val="002C5F8B"/>
    <w:rsid w:val="002C5FC6"/>
    <w:rsid w:val="002C6C19"/>
    <w:rsid w:val="002D0EF6"/>
    <w:rsid w:val="002D1395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61EE"/>
    <w:rsid w:val="0035739E"/>
    <w:rsid w:val="00360A53"/>
    <w:rsid w:val="0036150D"/>
    <w:rsid w:val="00362207"/>
    <w:rsid w:val="00362C4B"/>
    <w:rsid w:val="0036459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4184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04E3F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0B10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1BB0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3748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3B02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A4191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15BF"/>
    <w:rsid w:val="005D27B6"/>
    <w:rsid w:val="005D321F"/>
    <w:rsid w:val="005E45D3"/>
    <w:rsid w:val="005E7B47"/>
    <w:rsid w:val="005F1B4E"/>
    <w:rsid w:val="005F3AED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55B0"/>
    <w:rsid w:val="006A7741"/>
    <w:rsid w:val="006A7E55"/>
    <w:rsid w:val="006A7F9D"/>
    <w:rsid w:val="006C2FCC"/>
    <w:rsid w:val="006C3D01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220"/>
    <w:rsid w:val="0074236E"/>
    <w:rsid w:val="00744D15"/>
    <w:rsid w:val="007460B6"/>
    <w:rsid w:val="007467D4"/>
    <w:rsid w:val="00747711"/>
    <w:rsid w:val="00753A4D"/>
    <w:rsid w:val="00753AA7"/>
    <w:rsid w:val="00757F26"/>
    <w:rsid w:val="00760106"/>
    <w:rsid w:val="00762723"/>
    <w:rsid w:val="00762B72"/>
    <w:rsid w:val="00765890"/>
    <w:rsid w:val="00770B0D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511"/>
    <w:rsid w:val="007D2C25"/>
    <w:rsid w:val="007D76C6"/>
    <w:rsid w:val="007E30E1"/>
    <w:rsid w:val="007E3BAB"/>
    <w:rsid w:val="007E4BDD"/>
    <w:rsid w:val="007E767C"/>
    <w:rsid w:val="007F16F7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5B55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1DCC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55AF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5884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1549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B66F5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1FFF"/>
    <w:rsid w:val="00D2227C"/>
    <w:rsid w:val="00D223D4"/>
    <w:rsid w:val="00D25007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1EA2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22B8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0E0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4B74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3F57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53B2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3AC9-58A1-4311-A3A5-4545FBF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11665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11</cp:revision>
  <cp:lastPrinted>2013-09-30T08:27:00Z</cp:lastPrinted>
  <dcterms:created xsi:type="dcterms:W3CDTF">2013-09-30T23:13:00Z</dcterms:created>
  <dcterms:modified xsi:type="dcterms:W3CDTF">2013-10-01T23:33:00Z</dcterms:modified>
</cp:coreProperties>
</file>